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65" w:rsidRPr="00AF6465" w:rsidRDefault="00AF6465" w:rsidP="00AF6465">
      <w:pPr>
        <w:jc w:val="right"/>
        <w:rPr>
          <w:rFonts w:asciiTheme="majorHAnsi" w:hAnsiTheme="majorHAnsi"/>
          <w:b/>
          <w:sz w:val="40"/>
        </w:rPr>
      </w:pPr>
      <w:r w:rsidRPr="00AF6465">
        <w:rPr>
          <w:rFonts w:asciiTheme="majorHAnsi" w:hAnsiTheme="maj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D4F6A" wp14:editId="391C7E09">
                <wp:simplePos x="0" y="0"/>
                <wp:positionH relativeFrom="column">
                  <wp:posOffset>-234505</wp:posOffset>
                </wp:positionH>
                <wp:positionV relativeFrom="paragraph">
                  <wp:posOffset>-303530</wp:posOffset>
                </wp:positionV>
                <wp:extent cx="10645140" cy="7560310"/>
                <wp:effectExtent l="0" t="0" r="22860" b="2159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5140" cy="7560310"/>
                        </a:xfrm>
                        <a:prstGeom prst="frame">
                          <a:avLst>
                            <a:gd name="adj1" fmla="val 2391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-18.45pt;margin-top:-23.9pt;width:838.2pt;height:5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45140,756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" path="m,l10645140,r,7560310l,7560310,,xm180767,180767r,7198776l10464373,7379543r,-7198776l180767,180767xe" fillcolor="#c0504d [3205]" strokecolor="#622423 [1605]" strokeweight="2pt">
                <v:path arrowok="t" o:connecttype="custom" o:connectlocs="0,0;10645140,0;10645140,7560310;0,7560310;0,0;180767,180767;180767,7379543;10464373,7379543;10464373,180767;180767,180767" o:connectangles="0,0,0,0,0,0,0,0,0,0"/>
              </v:shape>
            </w:pict>
          </mc:Fallback>
        </mc:AlternateContent>
      </w:r>
      <w:r>
        <w:rPr>
          <w:rFonts w:asciiTheme="majorHAnsi" w:hAnsiTheme="majorHAnsi"/>
          <w:b/>
          <w:sz w:val="20"/>
        </w:rPr>
        <w:t xml:space="preserve">  28 </w:t>
      </w:r>
      <w:r w:rsidRPr="00AF6465">
        <w:rPr>
          <w:rFonts w:asciiTheme="majorHAnsi" w:hAnsiTheme="majorHAnsi"/>
          <w:b/>
          <w:sz w:val="20"/>
        </w:rPr>
        <w:t>November 2012</w:t>
      </w:r>
    </w:p>
    <w:p w:rsidR="00C66E08" w:rsidRDefault="00C66E08" w:rsidP="00C66E08">
      <w:pPr>
        <w:jc w:val="center"/>
        <w:rPr>
          <w:rFonts w:asciiTheme="majorHAnsi" w:hAnsiTheme="majorHAnsi"/>
          <w:b/>
          <w:sz w:val="144"/>
        </w:rPr>
      </w:pPr>
      <w:r>
        <w:rPr>
          <w:rFonts w:asciiTheme="majorHAnsi" w:hAnsiTheme="majorHAnsi"/>
          <w:b/>
          <w:noProof/>
          <w:sz w:val="40"/>
        </w:rPr>
        <w:drawing>
          <wp:inline distT="0" distB="0" distL="0" distR="0" wp14:anchorId="475326E7" wp14:editId="5C0847DB">
            <wp:extent cx="1518226" cy="130352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10" cy="13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CF" w:rsidRPr="004027B7" w:rsidRDefault="00AF6465" w:rsidP="00C66E08">
      <w:pPr>
        <w:jc w:val="center"/>
        <w:rPr>
          <w:rFonts w:asciiTheme="majorHAnsi" w:hAnsiTheme="majorHAnsi"/>
          <w:b/>
          <w:sz w:val="96"/>
        </w:rPr>
      </w:pPr>
      <w:r w:rsidRPr="004F6859">
        <w:rPr>
          <w:rFonts w:asciiTheme="majorHAnsi" w:hAnsiTheme="majorHAnsi"/>
          <w:b/>
          <w:sz w:val="144"/>
        </w:rPr>
        <w:t>S</w:t>
      </w:r>
      <w:r w:rsidRPr="004027B7">
        <w:rPr>
          <w:rFonts w:asciiTheme="majorHAnsi" w:hAnsiTheme="majorHAnsi"/>
          <w:b/>
          <w:sz w:val="96"/>
        </w:rPr>
        <w:t>ILABU</w:t>
      </w:r>
      <w:r w:rsidRPr="004F6859">
        <w:rPr>
          <w:rFonts w:asciiTheme="majorHAnsi" w:hAnsiTheme="majorHAnsi"/>
          <w:b/>
          <w:sz w:val="96"/>
        </w:rPr>
        <w:t>S</w:t>
      </w:r>
    </w:p>
    <w:p w:rsidR="00AF6465" w:rsidRPr="00572FCA" w:rsidRDefault="00AF6465" w:rsidP="00AF6465">
      <w:pPr>
        <w:jc w:val="center"/>
        <w:rPr>
          <w:rFonts w:asciiTheme="majorHAnsi" w:hAnsiTheme="majorHAnsi"/>
          <w:b/>
          <w:sz w:val="52"/>
        </w:rPr>
      </w:pPr>
      <w:r w:rsidRPr="00572FCA">
        <w:rPr>
          <w:rFonts w:asciiTheme="majorHAnsi" w:hAnsiTheme="majorHAnsi"/>
          <w:b/>
          <w:sz w:val="52"/>
        </w:rPr>
        <w:t xml:space="preserve">Kelas </w:t>
      </w:r>
      <w:r w:rsidR="00FF0386">
        <w:rPr>
          <w:rFonts w:asciiTheme="majorHAnsi" w:hAnsiTheme="majorHAnsi"/>
          <w:b/>
          <w:sz w:val="52"/>
        </w:rPr>
        <w:t>VI</w:t>
      </w:r>
    </w:p>
    <w:p w:rsidR="00572FCA" w:rsidRPr="004D16AC" w:rsidRDefault="004D16AC" w:rsidP="00AF6465">
      <w:pPr>
        <w:jc w:val="center"/>
        <w:rPr>
          <w:rFonts w:asciiTheme="majorHAnsi" w:hAnsiTheme="majorHAnsi"/>
          <w:b/>
          <w:sz w:val="44"/>
        </w:rPr>
      </w:pPr>
      <w:r w:rsidRPr="004D16AC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438BC" wp14:editId="59B17FED">
                <wp:simplePos x="0" y="0"/>
                <wp:positionH relativeFrom="column">
                  <wp:posOffset>2041525</wp:posOffset>
                </wp:positionH>
                <wp:positionV relativeFrom="paragraph">
                  <wp:posOffset>455485</wp:posOffset>
                </wp:positionV>
                <wp:extent cx="6020435" cy="0"/>
                <wp:effectExtent l="0" t="1905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5pt,35.85pt" to="634.8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" strokecolor="black [3213]" strokeweight="2.25pt"/>
            </w:pict>
          </mc:Fallback>
        </mc:AlternateContent>
      </w:r>
      <w:r w:rsidR="00572FCA" w:rsidRPr="004D16AC">
        <w:rPr>
          <w:rFonts w:asciiTheme="majorHAnsi" w:hAnsiTheme="majorHAnsi"/>
          <w:b/>
          <w:sz w:val="44"/>
        </w:rPr>
        <w:t>Tema</w:t>
      </w:r>
      <w:r w:rsidR="0098570C">
        <w:rPr>
          <w:rFonts w:asciiTheme="majorHAnsi" w:hAnsiTheme="majorHAnsi"/>
          <w:b/>
          <w:sz w:val="44"/>
        </w:rPr>
        <w:t xml:space="preserve"> 3</w:t>
      </w:r>
      <w:bookmarkStart w:id="0" w:name="_GoBack"/>
      <w:bookmarkEnd w:id="0"/>
      <w:r w:rsidR="00FF0386" w:rsidRPr="004D16AC">
        <w:rPr>
          <w:rFonts w:asciiTheme="majorHAnsi" w:hAnsiTheme="majorHAnsi"/>
          <w:b/>
          <w:sz w:val="44"/>
        </w:rPr>
        <w:t xml:space="preserve"> </w:t>
      </w:r>
      <w:r w:rsidR="00572FCA" w:rsidRPr="004D16AC">
        <w:rPr>
          <w:rFonts w:asciiTheme="majorHAnsi" w:hAnsiTheme="majorHAnsi"/>
          <w:b/>
          <w:sz w:val="44"/>
        </w:rPr>
        <w:t xml:space="preserve">: </w:t>
      </w:r>
      <w:r w:rsidR="0098570C" w:rsidRPr="0098570C">
        <w:rPr>
          <w:rFonts w:asciiTheme="majorHAnsi" w:hAnsiTheme="majorHAnsi"/>
          <w:b/>
          <w:sz w:val="44"/>
        </w:rPr>
        <w:t>Tokoh dan Penemu</w:t>
      </w:r>
    </w:p>
    <w:p w:rsidR="00AF6465" w:rsidRPr="004027B7" w:rsidRDefault="00AF6465" w:rsidP="00AF6465">
      <w:pPr>
        <w:jc w:val="center"/>
        <w:rPr>
          <w:rFonts w:asciiTheme="majorHAnsi" w:hAnsiTheme="majorHAnsi"/>
          <w:b/>
          <w:sz w:val="52"/>
        </w:rPr>
      </w:pPr>
      <w:r w:rsidRPr="004027B7">
        <w:rPr>
          <w:rFonts w:asciiTheme="majorHAnsi" w:hAnsiTheme="majorHAnsi"/>
          <w:b/>
          <w:sz w:val="52"/>
        </w:rPr>
        <w:t>Sekolah Dasar</w:t>
      </w:r>
      <w:r w:rsidR="004027B7">
        <w:rPr>
          <w:rFonts w:asciiTheme="majorHAnsi" w:hAnsiTheme="majorHAnsi"/>
          <w:b/>
          <w:sz w:val="52"/>
        </w:rPr>
        <w:t xml:space="preserve"> dan Madrasah Ibtidaiyah</w:t>
      </w:r>
    </w:p>
    <w:p w:rsidR="00AF6465" w:rsidRPr="004027B7" w:rsidRDefault="00AF6465">
      <w:pPr>
        <w:rPr>
          <w:rFonts w:asciiTheme="majorHAnsi" w:hAnsiTheme="majorHAnsi"/>
        </w:rPr>
      </w:pPr>
    </w:p>
    <w:p w:rsidR="004027B7" w:rsidRDefault="004027B7" w:rsidP="00AF6465">
      <w:pPr>
        <w:spacing w:after="0"/>
        <w:jc w:val="center"/>
        <w:rPr>
          <w:rFonts w:asciiTheme="majorHAnsi" w:hAnsiTheme="majorHAnsi"/>
          <w:b/>
          <w:sz w:val="40"/>
        </w:rPr>
      </w:pPr>
    </w:p>
    <w:p w:rsidR="00AF6465" w:rsidRPr="00406202" w:rsidRDefault="00AF6465" w:rsidP="00AF6465">
      <w:pPr>
        <w:spacing w:after="0"/>
        <w:jc w:val="center"/>
        <w:rPr>
          <w:rFonts w:asciiTheme="majorHAnsi" w:hAnsiTheme="majorHAnsi"/>
          <w:b/>
          <w:sz w:val="52"/>
        </w:rPr>
      </w:pPr>
      <w:r w:rsidRPr="00406202">
        <w:rPr>
          <w:rFonts w:asciiTheme="majorHAnsi" w:hAnsiTheme="majorHAnsi"/>
          <w:b/>
          <w:sz w:val="52"/>
        </w:rPr>
        <w:t>KEMENTERIAN PENDIDIKAN DAN KEBUDAYAAN</w:t>
      </w:r>
    </w:p>
    <w:p w:rsidR="00FF0386" w:rsidRDefault="00AF6465" w:rsidP="00FF0386">
      <w:pPr>
        <w:spacing w:after="0"/>
        <w:jc w:val="center"/>
        <w:rPr>
          <w:rFonts w:asciiTheme="majorHAnsi" w:hAnsiTheme="majorHAnsi"/>
          <w:b/>
          <w:sz w:val="52"/>
        </w:rPr>
        <w:sectPr w:rsidR="00FF0386" w:rsidSect="00FF0386">
          <w:footerReference w:type="default" r:id="rId10"/>
          <w:pgSz w:w="16839" w:h="11907" w:orient="landscape" w:code="9"/>
          <w:pgMar w:top="432" w:right="432" w:bottom="432" w:left="432" w:header="720" w:footer="720" w:gutter="0"/>
          <w:pgNumType w:start="0"/>
          <w:cols w:space="720"/>
          <w:docGrid w:linePitch="360"/>
        </w:sectPr>
      </w:pPr>
      <w:r w:rsidRPr="00406202">
        <w:rPr>
          <w:rFonts w:asciiTheme="majorHAnsi" w:hAnsiTheme="majorHAnsi"/>
          <w:b/>
          <w:sz w:val="52"/>
        </w:rPr>
        <w:t>TAHUN 2012</w:t>
      </w:r>
    </w:p>
    <w:p w:rsidR="0098570C" w:rsidRPr="003D19DF" w:rsidRDefault="0098570C" w:rsidP="0098570C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3D19DF">
        <w:rPr>
          <w:rFonts w:ascii="Cambria" w:hAnsi="Cambria" w:cs="Arial"/>
          <w:b/>
          <w:sz w:val="28"/>
          <w:szCs w:val="28"/>
        </w:rPr>
        <w:lastRenderedPageBreak/>
        <w:t>Tema: Tokoh dan Penemu (6)</w:t>
      </w:r>
    </w:p>
    <w:p w:rsidR="0098570C" w:rsidRPr="003D19DF" w:rsidRDefault="0098570C" w:rsidP="0098570C">
      <w:pPr>
        <w:spacing w:after="0" w:line="240" w:lineRule="auto"/>
        <w:ind w:left="720"/>
        <w:rPr>
          <w:rFonts w:ascii="Cambria" w:hAnsi="Cambria" w:cs="Arial"/>
          <w:b/>
        </w:rPr>
      </w:pPr>
    </w:p>
    <w:tbl>
      <w:tblPr>
        <w:tblW w:w="148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4961"/>
        <w:gridCol w:w="2268"/>
        <w:gridCol w:w="1134"/>
      </w:tblGrid>
      <w:tr w:rsidR="0098570C" w:rsidRPr="003D19DF" w:rsidTr="0098570C">
        <w:tc>
          <w:tcPr>
            <w:tcW w:w="2943" w:type="dxa"/>
          </w:tcPr>
          <w:p w:rsidR="0098570C" w:rsidRPr="003D19DF" w:rsidRDefault="0098570C" w:rsidP="00A66669">
            <w:pPr>
              <w:spacing w:before="120"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D19DF">
              <w:rPr>
                <w:rFonts w:ascii="Cambria" w:hAnsi="Cambria" w:cs="Arial"/>
                <w:b/>
                <w:sz w:val="24"/>
                <w:szCs w:val="24"/>
              </w:rPr>
              <w:t>Kompetensi Dasar</w:t>
            </w:r>
          </w:p>
        </w:tc>
        <w:tc>
          <w:tcPr>
            <w:tcW w:w="3544" w:type="dxa"/>
          </w:tcPr>
          <w:p w:rsidR="0098570C" w:rsidRPr="003D19DF" w:rsidRDefault="0098570C" w:rsidP="00A66669">
            <w:pPr>
              <w:spacing w:before="120"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D19DF">
              <w:rPr>
                <w:rFonts w:ascii="Cambria" w:hAnsi="Cambria" w:cs="Arial"/>
                <w:b/>
                <w:sz w:val="24"/>
                <w:szCs w:val="24"/>
              </w:rPr>
              <w:t>Indikator</w:t>
            </w:r>
          </w:p>
        </w:tc>
        <w:tc>
          <w:tcPr>
            <w:tcW w:w="4961" w:type="dxa"/>
          </w:tcPr>
          <w:p w:rsidR="0098570C" w:rsidRPr="003D19DF" w:rsidRDefault="0098570C" w:rsidP="00A66669">
            <w:pPr>
              <w:spacing w:before="120"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D19DF">
              <w:rPr>
                <w:rFonts w:ascii="Cambria" w:hAnsi="Cambria" w:cs="Arial"/>
                <w:b/>
                <w:sz w:val="24"/>
                <w:szCs w:val="24"/>
              </w:rPr>
              <w:t>Pembelajaran dan Penilaian</w:t>
            </w:r>
          </w:p>
        </w:tc>
        <w:tc>
          <w:tcPr>
            <w:tcW w:w="2268" w:type="dxa"/>
          </w:tcPr>
          <w:p w:rsidR="0098570C" w:rsidRPr="003D19DF" w:rsidRDefault="0098570C" w:rsidP="00A66669">
            <w:pPr>
              <w:spacing w:before="120"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D19DF">
              <w:rPr>
                <w:rFonts w:ascii="Cambria" w:hAnsi="Cambria" w:cs="Arial"/>
                <w:b/>
                <w:sz w:val="24"/>
                <w:szCs w:val="24"/>
              </w:rPr>
              <w:t>Sumber Belajar</w:t>
            </w:r>
          </w:p>
        </w:tc>
        <w:tc>
          <w:tcPr>
            <w:tcW w:w="1134" w:type="dxa"/>
          </w:tcPr>
          <w:p w:rsidR="0098570C" w:rsidRPr="003D19DF" w:rsidRDefault="0098570C" w:rsidP="00A6666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D19DF">
              <w:rPr>
                <w:rFonts w:ascii="Cambria" w:hAnsi="Cambria" w:cs="Arial"/>
                <w:b/>
                <w:sz w:val="24"/>
                <w:szCs w:val="24"/>
              </w:rPr>
              <w:t>Alokasi Waktu</w:t>
            </w:r>
          </w:p>
        </w:tc>
      </w:tr>
      <w:tr w:rsidR="0098570C" w:rsidRPr="003D19DF" w:rsidTr="0098570C">
        <w:tc>
          <w:tcPr>
            <w:tcW w:w="2943" w:type="dxa"/>
          </w:tcPr>
          <w:p w:rsidR="0098570C" w:rsidRPr="003D19DF" w:rsidRDefault="0098570C" w:rsidP="0089320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PPKn</w:t>
            </w:r>
          </w:p>
          <w:p w:rsidR="0098570C" w:rsidRPr="003D19DF" w:rsidRDefault="0098570C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</w:rPr>
              <w:t>Mengetahui keteladanan tokoh-tokoh BPUPKI dan PPKI dalam perjuangan proklamasi kemerdekaan RI melalui bacaan</w:t>
            </w:r>
          </w:p>
        </w:tc>
        <w:tc>
          <w:tcPr>
            <w:tcW w:w="3544" w:type="dxa"/>
          </w:tcPr>
          <w:p w:rsidR="0098570C" w:rsidRPr="003D19DF" w:rsidRDefault="0098570C" w:rsidP="00A66669">
            <w:pPr>
              <w:pStyle w:val="ListParagraph"/>
              <w:spacing w:after="0" w:line="240" w:lineRule="auto"/>
              <w:ind w:left="318" w:hanging="284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98570C" w:rsidRPr="003D19DF" w:rsidRDefault="0098570C" w:rsidP="0089320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Menjelaskan peran BPUPKI dan PPKI dalam perjuangan kemerdekaan RI</w:t>
            </w:r>
          </w:p>
          <w:p w:rsidR="0098570C" w:rsidRPr="003D19DF" w:rsidRDefault="0098570C" w:rsidP="0089320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meneladani sikap para tokoh BPUPKI dan PPKI</w:t>
            </w:r>
          </w:p>
          <w:p w:rsidR="0098570C" w:rsidRPr="003D19DF" w:rsidRDefault="0098570C" w:rsidP="0089320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menuliskan  tokoh-tokoh  pejuang pada masa penjajahan Belanda</w:t>
            </w:r>
          </w:p>
          <w:p w:rsidR="0098570C" w:rsidRPr="003D19DF" w:rsidRDefault="0098570C" w:rsidP="0089320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mendeskrisikan peristiwa BPUPKI dan PPKI berdasarkan salah satu  tokohnya dalam bentuk cerita karangan</w:t>
            </w:r>
          </w:p>
        </w:tc>
        <w:tc>
          <w:tcPr>
            <w:tcW w:w="4961" w:type="dxa"/>
          </w:tcPr>
          <w:p w:rsidR="0098570C" w:rsidRPr="003D19DF" w:rsidRDefault="0098570C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98570C" w:rsidRPr="003D19DF" w:rsidRDefault="0098570C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Minggu 1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mengenal nama dan gambar tokoh pejuang dengan melakukan kegiatan bermain menjodohkan nama tokoh dan gambar tokoh perjuang dan menuliskan informasi awal (brainstorming) yang telah peserta didik ketahui tentang perjuangan tokoh – tokoh tersebut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mengklasifikasi nama tokoh berdasarkan periode waktunya (masa penjajahannya Belanda/Jepang )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menambahkan informasi tentang tokoh pejuang dengan mencari informasi perjuangan  para tokoh pejuang pada masa penjajahan Belanda dari berbagai sumber buku bacaan dan media lainnya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mencatat hal – hal penting dalam informasi yang diperoleh  melalui membaca berbagai teks bacaan/media lain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mencari informasi perjuangan para tokoh pejuang pada masa penjajahan Jepang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mendengarkan infromasi dari  sumber lain yang didatangkan  ke sekolah / dari kunjungan ke museum dan mendengarkan penjelasan dari nara sumber (guide) tentang perjuangan para tokoh pada masa penjajahan Jepang dan Belanda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mencatat pokok – pokok isi dari informasi yang didapat tentang perjuangan dari para tokoh pejuang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  <w:b/>
              </w:rPr>
            </w:pPr>
            <w:proofErr w:type="gramStart"/>
            <w:r w:rsidRPr="003D19DF">
              <w:rPr>
                <w:rFonts w:ascii="Cambria" w:hAnsi="Cambria" w:cs="Arial"/>
              </w:rPr>
              <w:t>perjalanan</w:t>
            </w:r>
            <w:proofErr w:type="gramEnd"/>
            <w:r w:rsidRPr="003D19DF">
              <w:rPr>
                <w:rFonts w:ascii="Cambria" w:hAnsi="Cambria" w:cs="Arial"/>
              </w:rPr>
              <w:t xml:space="preserve"> kunjungan belajar, peserta didik juga menganalisa dan menuliskan nama tokoh pejuang  yang ada disepanjang jalan atau menuliskan nama – nama tokoh pejuang yang dijadikan mana jalan</w:t>
            </w:r>
            <w:r w:rsidRPr="003D19DF">
              <w:rPr>
                <w:rFonts w:ascii="Cambria" w:hAnsi="Cambria" w:cs="Arial"/>
                <w:b/>
              </w:rPr>
              <w:t>.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mencari informasi tentang perjuangan para </w:t>
            </w:r>
            <w:r w:rsidRPr="003D19DF">
              <w:rPr>
                <w:rFonts w:ascii="Cambria" w:hAnsi="Cambria" w:cs="Arial"/>
              </w:rPr>
              <w:lastRenderedPageBreak/>
              <w:t>tokoh pejuang yang diabadikan sebagai patung/nama jalan di masing – masing kota tempat tinggal peserta didik /di kota – kota besar di Indonesia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membuat poster dengan menggambar/membentuk patung  dengan media yang ada dari salah satu pejuang yang dipilihnya dengan menyertakan informasi/ menjelaskan riwayat hidup dan perjuangannya mereka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melakukan operasi hitung yang melibatkan penjumlahan pecahan biasa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melakukan operasi hitung yang melibatkan pengurangan pecahan biasa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melakukan operasi hitung yang melibatkan perkalian pecahan biasa 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</w:rPr>
              <w:t xml:space="preserve">melakukan operasi hitung yang melibatkan pembagian pecahan biasa </w:t>
            </w:r>
          </w:p>
          <w:p w:rsidR="0098570C" w:rsidRPr="003D19DF" w:rsidRDefault="0098570C" w:rsidP="00A66669">
            <w:pPr>
              <w:spacing w:after="0" w:line="240" w:lineRule="auto"/>
              <w:ind w:left="497" w:hanging="497"/>
              <w:rPr>
                <w:rFonts w:ascii="Cambria" w:hAnsi="Cambria" w:cs="Arial"/>
                <w:b/>
              </w:rPr>
            </w:pPr>
          </w:p>
          <w:p w:rsidR="0098570C" w:rsidRPr="003D19DF" w:rsidRDefault="0098570C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Minggu 2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menentukan  dan memilih sebuah cerita tentang perjuangan 1 tokoh pejuang  pada masa: Belanda, Jepang ,Masa pembentukan organisasi kepemudaan pada masa menjelang kemerdekaan RI dengan Bahasa yang sederhana secara berkelompok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menentukan unsur – unsur (tokoh, latar, alur, watak ) yang ada dalam sebuah drama perjuangan yang telah dipilihnya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membuat naskah drama tentang  perjuangan 1 tokoh pejuang Dalam kelompok masing – masing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Memilih lagu – lagu perjuangan yang sesuai dengan drama yang ingin disampaikan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Berlatih memerankan tokoh/peran drama yang ingin dimainkan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menuliskan pola irama lagu perjuangan yang ingin ditampilkan pada pertunjukan drama yang akan ditampilkan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menampilkan/memerankan  drama tentang tokoh perjuangan dari masing- masing masa </w:t>
            </w:r>
            <w:r w:rsidRPr="003D19DF">
              <w:rPr>
                <w:rFonts w:ascii="Cambria" w:hAnsi="Cambria" w:cs="Arial"/>
              </w:rPr>
              <w:lastRenderedPageBreak/>
              <w:t>penjajahan (Belanda, Jepang, masa menjelang kemerdekaan) dengan menggabungkan drama yang ditampilkan dengan menampilkan lagu perjuangan  di dalamnya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proofErr w:type="gramStart"/>
            <w:r w:rsidRPr="003D19DF">
              <w:rPr>
                <w:rFonts w:ascii="Cambria" w:hAnsi="Cambria" w:cs="Arial"/>
              </w:rPr>
              <w:t>menuliskan</w:t>
            </w:r>
            <w:proofErr w:type="gramEnd"/>
            <w:r w:rsidRPr="003D19DF">
              <w:rPr>
                <w:rFonts w:ascii="Cambria" w:hAnsi="Cambria" w:cs="Arial"/>
              </w:rPr>
              <w:t xml:space="preserve"> pengalaman belajar yang telah dilalui pada kegiatan – kegiatan sebelumnya dan mengambil nilai – nilai yang dapat dipelajari dari materi dan pengalaman – pengalaman (sikap positif yang dapat dipelajari)  dalam kegiatan menbuat jurnal. 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memberikan pendapat tentang isi bacaan yang dapat dipahami dari 2 artikel bacaan tentang tokoh pejuang/penemu(mesin uap/listrik)  yang mempunyai isi teks yang sama namun menggunakan tata bahasa yang berbeda (1 memperhatikan tata bahasa yang benar dan 1 teks belum benar (salah)secara tata bahasa) dan 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proofErr w:type="gramStart"/>
            <w:r w:rsidRPr="003D19DF">
              <w:rPr>
                <w:rFonts w:ascii="Cambria" w:hAnsi="Cambria" w:cs="Arial"/>
              </w:rPr>
              <w:t>melakukan</w:t>
            </w:r>
            <w:proofErr w:type="gramEnd"/>
            <w:r w:rsidRPr="003D19DF">
              <w:rPr>
                <w:rFonts w:ascii="Cambria" w:hAnsi="Cambria" w:cs="Arial"/>
              </w:rPr>
              <w:t xml:space="preserve"> kegiatan menganalisa artikel bacaan dan menentukan artikel bacaan yang  mana yang sudah tepat menggunakan tata bahasa yang baik dan benar.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menyimpulkan penggunaan tata bahasa yang benar dalam bentuk mind map yang memfokuskan pada antara lain : penggunaan tanda baca, pembentukan kalimat (kalimat efektif dan tidak efektif), penggunaan imbuhan dan kata depan yang benar) dan manfaat menggunakan tata bahasa yang baik dan benar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mengaplikasikan penggunaan bahasa Indonesia yang baik dan benar saat kegiatan pembuatan jurnal tentang kegiatan pementasan drama dengan menggunakan bahasa Indonesia yang baik dan benar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melakukan operasi hitung yang melibatkan penjumlahan pecahan campuran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melakukan operasi hitung yang melibatkan pengurangan pecahan campuran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melakukan operasi hitung yang melibatkan perkalian pecahan campuran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melakukan operasi hitung yang melibatkan </w:t>
            </w:r>
            <w:r w:rsidRPr="003D19DF">
              <w:rPr>
                <w:rFonts w:ascii="Cambria" w:hAnsi="Cambria" w:cs="Arial"/>
              </w:rPr>
              <w:lastRenderedPageBreak/>
              <w:t>pembagian pecahan campuran</w:t>
            </w:r>
          </w:p>
          <w:p w:rsidR="0098570C" w:rsidRPr="003D19DF" w:rsidRDefault="0098570C" w:rsidP="00A66669">
            <w:pPr>
              <w:spacing w:after="0" w:line="240" w:lineRule="auto"/>
              <w:ind w:left="497" w:hanging="497"/>
              <w:rPr>
                <w:rFonts w:ascii="Cambria" w:hAnsi="Cambria" w:cs="Arial"/>
              </w:rPr>
            </w:pPr>
          </w:p>
          <w:p w:rsidR="0098570C" w:rsidRPr="003D19DF" w:rsidRDefault="0098570C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Minggu ke - 3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menonton film/video tentang detik – detik Proklamasi  dan menyebutkan tokoh yang ada di dalamnya</w:t>
            </w:r>
            <w:r>
              <w:rPr>
                <w:rFonts w:ascii="Cambria" w:hAnsi="Cambria" w:cs="Arial"/>
              </w:rPr>
              <w:t xml:space="preserve"> (atau dengan menunjukkan gambar pembacaan teks proklamasi oleh Soekarno dan Muhammad Hatta)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mencari informasi  tentang latar belakang perumusan Proklamasi dan masa – masa menjelang detik – detik Proklamasi dalam kegiatan membaca teks yang telah disediakan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menjawab pertanyaan – pertanyaan tentang isi teks /artikel tentang BPUPKI  dengan mengacu pada (5W+1H)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mencari  informasi dari berbagai media tentang BPUPKI dari berbagai sumber (latar belakang berdirinya, tokoh dan hasil yang didapat)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membuat komik yang berlatar belakang tentang kegiatan BPUPKI secar runtut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 </w:t>
            </w:r>
            <w:proofErr w:type="gramStart"/>
            <w:r w:rsidRPr="003D19DF">
              <w:rPr>
                <w:rFonts w:ascii="Cambria" w:hAnsi="Cambria" w:cs="Arial"/>
              </w:rPr>
              <w:t>menuliskan</w:t>
            </w:r>
            <w:proofErr w:type="gramEnd"/>
            <w:r w:rsidRPr="003D19DF">
              <w:rPr>
                <w:rFonts w:ascii="Cambria" w:hAnsi="Cambria" w:cs="Arial"/>
              </w:rPr>
              <w:t xml:space="preserve"> nilai – nilai yang dapat diambil dari kegiatan BPUPKI dan menuliskan pesan tersebut dalam komik yang dibuatnya. 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mengerjakan soal cerita yang berhubungan dengan pecahan biasa 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mengerjakan soal cerita yang berhubungan dengan pecahan campuran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mengerjakan soal cerita yang berhubungan dengan pecahan biasa dan campuran </w:t>
            </w:r>
          </w:p>
          <w:p w:rsidR="0098570C" w:rsidRPr="003D19DF" w:rsidRDefault="0098570C" w:rsidP="00A66669">
            <w:pPr>
              <w:spacing w:after="0" w:line="240" w:lineRule="auto"/>
              <w:ind w:left="497" w:hanging="497"/>
              <w:rPr>
                <w:rFonts w:ascii="Cambria" w:hAnsi="Cambria" w:cs="Arial"/>
              </w:rPr>
            </w:pPr>
          </w:p>
          <w:p w:rsidR="0098570C" w:rsidRPr="003D19DF" w:rsidRDefault="0098570C" w:rsidP="00A66669">
            <w:pPr>
              <w:spacing w:after="0" w:line="240" w:lineRule="auto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Minggu ke 4 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menyanyikan Lagu Garuda Pancasila dan menganalisa tiap sila di dalamnya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menganalisa latar belakang proses  perumusan sila – sila dalam Pancasila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proofErr w:type="gramStart"/>
            <w:r w:rsidRPr="003D19DF">
              <w:rPr>
                <w:rFonts w:ascii="Cambria" w:hAnsi="Cambria" w:cs="Arial"/>
              </w:rPr>
              <w:t>membaca</w:t>
            </w:r>
            <w:proofErr w:type="gramEnd"/>
            <w:r w:rsidRPr="003D19DF">
              <w:rPr>
                <w:rFonts w:ascii="Cambria" w:hAnsi="Cambria" w:cs="Arial"/>
              </w:rPr>
              <w:t xml:space="preserve"> teks untuk mencari informasi tentang peran PPKI dalam  perjuangan kemerdekaan RI dan perumusan teks  Pancasila serta tokoh – tokoh yang terlibat di dalamnya.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lastRenderedPageBreak/>
              <w:t>berdiskusi dari hasil membaca dan teks tentang peranan PPKI dalam kemerdekaan Indonesia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berdiskusi menjelaskan hasil informasi yang didapatnya untuk mendapatkan informasi yang utuh tentang peranan PPKI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melakukan operasi hitung  penjumlahan yang melibatkan bentuk desimal 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melakukan operasi hitung  pengurangan yang melibatkan bentuk desimal 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melakukan operasi hitung  perkalian yang melibatkan bentuk desimal 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melakukan operasi hitung  pembagian yang melibatkan bentuk desimal </w:t>
            </w:r>
          </w:p>
          <w:p w:rsidR="0098570C" w:rsidRPr="003D19DF" w:rsidRDefault="0098570C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3D19DF">
              <w:rPr>
                <w:rFonts w:ascii="Cambria" w:hAnsi="Cambria" w:cs="Arial"/>
                <w:b/>
              </w:rPr>
              <w:t>Minggu ke 5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mendiskusikan dan menuliskan keteladanan tokoh – tokoh yang dapat diambil yang  terlibat dalam BPUPKI dan PPKI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membuat naskah presentasi untuk dapat menjelaskan tentang tokoh – tokoh yang terlibat dalam BPUPKI dan PPKI 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 menyampaikan isi pesan/informasi (presentasi) yang diperoleh dari berbagai media di depan kelas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membentuk patung tokoh pejuang yang diidolakannya dengan menggunakan media tanah liat/ media lain yang mendukung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menganalisa sebuah puisi perjuangan dan menganalisa makna yang tersirat dari kata – kata yang ada dalam puisi serta amanat yang ingin disampiakan lewat puisi tersebut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menganalisa  cara membaca puisi yang benar dari sebuah puisi yang dibacakan lewat media televisi/langsung/media lain yang mendukung 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membuat sebuah puisi tentang perjuangan 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membacakan hasil karya puisinya dengan memperhatikan lafal, intonasi dan ekspresi yang tepat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mengerjakan soal cerita yang melibatkan berbagai bentuk pecahan dan desimal </w:t>
            </w:r>
          </w:p>
          <w:p w:rsidR="0098570C" w:rsidRPr="003D19DF" w:rsidRDefault="0098570C" w:rsidP="00A66669">
            <w:pPr>
              <w:spacing w:after="0" w:line="240" w:lineRule="auto"/>
              <w:rPr>
                <w:rFonts w:ascii="Cambria" w:hAnsi="Cambria" w:cs="Arial"/>
              </w:rPr>
            </w:pPr>
          </w:p>
          <w:p w:rsidR="0098570C" w:rsidRPr="007C30B2" w:rsidRDefault="0098570C" w:rsidP="00A6666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7C30B2">
              <w:rPr>
                <w:rFonts w:ascii="Cambria" w:hAnsi="Cambria" w:cs="Arial"/>
                <w:b/>
              </w:rPr>
              <w:lastRenderedPageBreak/>
              <w:t>Minggu 6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membuat </w:t>
            </w:r>
            <w:r>
              <w:rPr>
                <w:rFonts w:ascii="Cambria" w:hAnsi="Cambria" w:cs="Arial"/>
              </w:rPr>
              <w:t xml:space="preserve">kronologis </w:t>
            </w:r>
            <w:r w:rsidRPr="003D19DF">
              <w:rPr>
                <w:rFonts w:ascii="Cambria" w:hAnsi="Cambria" w:cs="Arial"/>
              </w:rPr>
              <w:t>tentang masa perjuangan kemerdekaan dari mulai mas</w:t>
            </w:r>
            <w:r>
              <w:rPr>
                <w:rFonts w:ascii="Cambria" w:hAnsi="Cambria" w:cs="Arial"/>
              </w:rPr>
              <w:t>a</w:t>
            </w:r>
            <w:r w:rsidRPr="003D19DF">
              <w:rPr>
                <w:rFonts w:ascii="Cambria" w:hAnsi="Cambria" w:cs="Arial"/>
              </w:rPr>
              <w:t xml:space="preserve"> penjajahan Belanda, Jepang, pembentukan BPUPKI dan PPKI sampai dengan pelaksanaan Proklamasi Kemerdekaan RI</w:t>
            </w:r>
          </w:p>
          <w:p w:rsidR="0098570C" w:rsidRPr="003D19DF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membuat tulisan “Seandainya aku  menjadi salah satu tokoh anggota BPUPKI dan PPKI” dalam mengambil keputusan</w:t>
            </w:r>
          </w:p>
          <w:p w:rsidR="0098570C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menganalisa kondisi kekinian dari sebuah artikel koran dengan membuat analisa “”six thinking hats “ (analisa dengan melihat suatu masalah dari 6 sisi) yang dihubungkan dengan penerapan nilai – nilai Pancasila dan perjuangan kemerdekaan RI</w:t>
            </w:r>
          </w:p>
          <w:p w:rsidR="0098570C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proofErr w:type="gramStart"/>
            <w:r w:rsidRPr="007C30B2">
              <w:rPr>
                <w:rFonts w:ascii="Cambria" w:hAnsi="Cambria" w:cs="Arial"/>
              </w:rPr>
              <w:t>membuat</w:t>
            </w:r>
            <w:proofErr w:type="gramEnd"/>
            <w:r w:rsidRPr="007C30B2">
              <w:rPr>
                <w:rFonts w:ascii="Cambria" w:hAnsi="Cambria" w:cs="Arial"/>
              </w:rPr>
              <w:t xml:space="preserve"> tabel selama 1 minggu tentang kegiatan – kegiatan yang dilakukan di sekolah / lingkungan sekitar yang mengaplikasikan pengamalan  sila – sila dalam Pancasila” ?</w:t>
            </w:r>
          </w:p>
          <w:p w:rsidR="0098570C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7C30B2">
              <w:rPr>
                <w:rFonts w:ascii="Cambria" w:hAnsi="Cambria" w:cs="Arial"/>
              </w:rPr>
              <w:t>membuat kesimpulan tentang tabel analisa dan analisa artikel dan membuat rekomendasi/saran yang dapat dilakukan untuk dapat lebih konsisten mengaplikasikan nilai – nilai dalam Pancasila</w:t>
            </w:r>
          </w:p>
          <w:p w:rsidR="0098570C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7C30B2">
              <w:rPr>
                <w:rFonts w:ascii="Cambria" w:hAnsi="Cambria" w:cs="Arial"/>
              </w:rPr>
              <w:t>Mencari informasi  (asal usul dan riwayat hidup) tentang tokoh matematika Phytagoras</w:t>
            </w:r>
          </w:p>
          <w:p w:rsidR="0098570C" w:rsidRPr="00077527" w:rsidRDefault="0098570C" w:rsidP="008932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Cambria" w:hAnsi="Cambria" w:cs="Arial"/>
              </w:rPr>
            </w:pPr>
            <w:r w:rsidRPr="007C30B2">
              <w:rPr>
                <w:rFonts w:ascii="Cambria" w:hAnsi="Cambria" w:cs="Arial"/>
              </w:rPr>
              <w:t>Menunjukan berlakunya hukum phytagoras dengan menggunakan gambar/alat peraga</w:t>
            </w:r>
          </w:p>
        </w:tc>
        <w:tc>
          <w:tcPr>
            <w:tcW w:w="2268" w:type="dxa"/>
          </w:tcPr>
          <w:p w:rsidR="0098570C" w:rsidRPr="003D19DF" w:rsidRDefault="0098570C" w:rsidP="00A66669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Cambria" w:hAnsi="Cambria" w:cs="Arial"/>
              </w:rPr>
            </w:pPr>
          </w:p>
          <w:p w:rsidR="0098570C" w:rsidRPr="003D19DF" w:rsidRDefault="0098570C" w:rsidP="00893202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 w:hanging="284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Buku teks, </w:t>
            </w:r>
          </w:p>
          <w:p w:rsidR="0098570C" w:rsidRPr="003D19DF" w:rsidRDefault="0098570C" w:rsidP="00893202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 w:hanging="284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internet, </w:t>
            </w:r>
          </w:p>
          <w:p w:rsidR="0098570C" w:rsidRPr="003D19DF" w:rsidRDefault="0098570C" w:rsidP="00893202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 w:hanging="284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majalah, </w:t>
            </w:r>
          </w:p>
          <w:p w:rsidR="0098570C" w:rsidRPr="003D19DF" w:rsidRDefault="0098570C" w:rsidP="00893202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 w:hanging="284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koran, </w:t>
            </w:r>
          </w:p>
          <w:p w:rsidR="0098570C" w:rsidRPr="003D19DF" w:rsidRDefault="0098570C" w:rsidP="00893202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 w:hanging="284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film dokumenter</w:t>
            </w:r>
          </w:p>
          <w:p w:rsidR="0098570C" w:rsidRPr="003D19DF" w:rsidRDefault="0098570C" w:rsidP="00893202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18" w:hanging="284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 xml:space="preserve">Buku ips, </w:t>
            </w:r>
          </w:p>
          <w:p w:rsidR="0098570C" w:rsidRDefault="0098570C" w:rsidP="00893202">
            <w:pPr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Cambria" w:hAnsi="Cambria" w:cs="Arial"/>
              </w:rPr>
            </w:pPr>
            <w:r w:rsidRPr="003D19DF">
              <w:rPr>
                <w:rFonts w:ascii="Cambria" w:hAnsi="Cambria" w:cs="Arial"/>
              </w:rPr>
              <w:t>Referensi lain yang terkait dengan bahasan masa penjajahan Belanda, Jepang, dan kemerdekaan RI</w:t>
            </w:r>
          </w:p>
          <w:p w:rsidR="0098570C" w:rsidRPr="007C30B2" w:rsidRDefault="0098570C" w:rsidP="00893202">
            <w:pPr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Cambria" w:hAnsi="Cambria" w:cs="Arial"/>
              </w:rPr>
            </w:pPr>
            <w:r w:rsidRPr="007C30B2">
              <w:rPr>
                <w:rFonts w:ascii="Cambria" w:hAnsi="Cambria" w:cs="Arial"/>
              </w:rPr>
              <w:t>Gambar karya seni rupa dengan objek tokoh-tokoh pejuang, partitur lagu-lagu perjuangan, buku-buku referensi yang mendukung seni rupa, dan musik)</w:t>
            </w:r>
          </w:p>
        </w:tc>
        <w:tc>
          <w:tcPr>
            <w:tcW w:w="1134" w:type="dxa"/>
          </w:tcPr>
          <w:p w:rsidR="0098570C" w:rsidRPr="003D19DF" w:rsidRDefault="0098570C" w:rsidP="00A66669">
            <w:pPr>
              <w:rPr>
                <w:rFonts w:ascii="Cambria" w:hAnsi="Cambria" w:cs="Arial"/>
                <w:b/>
              </w:rPr>
            </w:pPr>
          </w:p>
        </w:tc>
      </w:tr>
    </w:tbl>
    <w:p w:rsidR="004D16AC" w:rsidRPr="003D19DF" w:rsidRDefault="004D16AC" w:rsidP="004D16AC">
      <w:pPr>
        <w:spacing w:after="0" w:line="240" w:lineRule="auto"/>
        <w:ind w:left="426"/>
        <w:rPr>
          <w:rFonts w:ascii="Cambria" w:hAnsi="Cambria" w:cs="Arial"/>
          <w:b/>
          <w:sz w:val="28"/>
          <w:szCs w:val="28"/>
        </w:rPr>
      </w:pPr>
    </w:p>
    <w:p w:rsidR="00631492" w:rsidRDefault="00631492"/>
    <w:sectPr w:rsidR="00631492" w:rsidSect="004528C5">
      <w:footerReference w:type="default" r:id="rId11"/>
      <w:pgSz w:w="16839" w:h="11907" w:orient="landscape" w:code="9"/>
      <w:pgMar w:top="432" w:right="432" w:bottom="432" w:left="432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02" w:rsidRDefault="00893202" w:rsidP="00FF0386">
      <w:pPr>
        <w:spacing w:after="0" w:line="240" w:lineRule="auto"/>
      </w:pPr>
      <w:r>
        <w:separator/>
      </w:r>
    </w:p>
  </w:endnote>
  <w:endnote w:type="continuationSeparator" w:id="0">
    <w:p w:rsidR="00893202" w:rsidRDefault="00893202" w:rsidP="00FF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86" w:rsidRDefault="00FF0386" w:rsidP="00FF038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791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386" w:rsidRDefault="004528C5" w:rsidP="004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7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02" w:rsidRDefault="00893202" w:rsidP="00FF0386">
      <w:pPr>
        <w:spacing w:after="0" w:line="240" w:lineRule="auto"/>
      </w:pPr>
      <w:r>
        <w:separator/>
      </w:r>
    </w:p>
  </w:footnote>
  <w:footnote w:type="continuationSeparator" w:id="0">
    <w:p w:rsidR="00893202" w:rsidRDefault="00893202" w:rsidP="00FF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724"/>
    <w:multiLevelType w:val="hybridMultilevel"/>
    <w:tmpl w:val="5FF482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215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0E65"/>
    <w:multiLevelType w:val="hybridMultilevel"/>
    <w:tmpl w:val="5CFA44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50EC"/>
    <w:multiLevelType w:val="hybridMultilevel"/>
    <w:tmpl w:val="533A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22589"/>
    <w:multiLevelType w:val="hybridMultilevel"/>
    <w:tmpl w:val="5C70A61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65"/>
    <w:rsid w:val="00042B92"/>
    <w:rsid w:val="00111895"/>
    <w:rsid w:val="00135D18"/>
    <w:rsid w:val="002201CF"/>
    <w:rsid w:val="002D4898"/>
    <w:rsid w:val="003F6B8D"/>
    <w:rsid w:val="004027B7"/>
    <w:rsid w:val="00406202"/>
    <w:rsid w:val="004528C5"/>
    <w:rsid w:val="004D16AC"/>
    <w:rsid w:val="004F6859"/>
    <w:rsid w:val="005157FC"/>
    <w:rsid w:val="00572FCA"/>
    <w:rsid w:val="005F2FFE"/>
    <w:rsid w:val="00631492"/>
    <w:rsid w:val="007B5312"/>
    <w:rsid w:val="007E22C3"/>
    <w:rsid w:val="0081341C"/>
    <w:rsid w:val="0086681B"/>
    <w:rsid w:val="00893202"/>
    <w:rsid w:val="0098570C"/>
    <w:rsid w:val="00AF6465"/>
    <w:rsid w:val="00B75E14"/>
    <w:rsid w:val="00C65B1A"/>
    <w:rsid w:val="00C66E08"/>
    <w:rsid w:val="00D119C9"/>
    <w:rsid w:val="00D429A6"/>
    <w:rsid w:val="00DE3E67"/>
    <w:rsid w:val="00DE41F7"/>
    <w:rsid w:val="00E1244C"/>
    <w:rsid w:val="00E77201"/>
    <w:rsid w:val="00EA4F78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FF038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rsid w:val="00FF0386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F0386"/>
    <w:pPr>
      <w:spacing w:after="0" w:line="240" w:lineRule="auto"/>
      <w:ind w:left="175" w:hanging="17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038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F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0386"/>
  </w:style>
  <w:style w:type="paragraph" w:styleId="Footer">
    <w:name w:val="footer"/>
    <w:basedOn w:val="Normal"/>
    <w:link w:val="FooterChar"/>
    <w:uiPriority w:val="99"/>
    <w:unhideWhenUsed/>
    <w:rsid w:val="00FF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FF038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rsid w:val="00FF0386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F0386"/>
    <w:pPr>
      <w:spacing w:after="0" w:line="240" w:lineRule="auto"/>
      <w:ind w:left="175" w:hanging="17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038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F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0386"/>
  </w:style>
  <w:style w:type="paragraph" w:styleId="Footer">
    <w:name w:val="footer"/>
    <w:basedOn w:val="Normal"/>
    <w:link w:val="FooterChar"/>
    <w:uiPriority w:val="99"/>
    <w:unhideWhenUsed/>
    <w:rsid w:val="00FF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9429-D232-417E-A10A-16B2FA6E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Kurniawan- [2012]</dc:creator>
  <cp:lastModifiedBy>Mohamad Irfan</cp:lastModifiedBy>
  <cp:revision>2</cp:revision>
  <dcterms:created xsi:type="dcterms:W3CDTF">2012-11-30T20:11:00Z</dcterms:created>
  <dcterms:modified xsi:type="dcterms:W3CDTF">2012-11-30T20:11:00Z</dcterms:modified>
</cp:coreProperties>
</file>